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CD" w:rsidRPr="00FD6393" w:rsidRDefault="00DA523E" w:rsidP="003B24D9">
      <w:pPr>
        <w:shd w:val="clear" w:color="auto" w:fill="FFFFFF"/>
        <w:spacing w:after="0" w:line="510" w:lineRule="atLeast"/>
        <w:jc w:val="both"/>
        <w:textAlignment w:val="baseline"/>
        <w:outlineLvl w:val="1"/>
        <w:rPr>
          <w:rFonts w:ascii="Arial" w:eastAsia="Times New Roman" w:hAnsi="Arial" w:cs="Arial"/>
          <w:b/>
          <w:bCs/>
          <w:color w:val="1C1C4B"/>
          <w:sz w:val="45"/>
          <w:szCs w:val="45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047729" wp14:editId="665C10F8">
            <wp:extent cx="5665089" cy="6191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09CD" w:rsidRDefault="00F209CD" w:rsidP="003B24D9">
      <w:pPr>
        <w:jc w:val="both"/>
      </w:pPr>
    </w:p>
    <w:p w:rsidR="00F209CD" w:rsidRDefault="00F209CD" w:rsidP="003B24D9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27"/>
          <w:szCs w:val="27"/>
        </w:rPr>
      </w:pPr>
      <w:r>
        <w:rPr>
          <w:rFonts w:ascii="DejaVuSansCondensed-Bold" w:hAnsi="DejaVuSansCondensed-Bold" w:cs="DejaVuSansCondensed-Bold"/>
          <w:b/>
          <w:bCs/>
          <w:sz w:val="27"/>
          <w:szCs w:val="27"/>
        </w:rPr>
        <w:t>PROGRAM OPERACYJNY</w:t>
      </w:r>
    </w:p>
    <w:p w:rsidR="00F209CD" w:rsidRDefault="00F209CD" w:rsidP="003B24D9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27"/>
          <w:szCs w:val="27"/>
        </w:rPr>
      </w:pPr>
      <w:r>
        <w:rPr>
          <w:rFonts w:ascii="DejaVuSansCondensed-Bold" w:hAnsi="DejaVuSansCondensed-Bold" w:cs="DejaVuSansCondensed-Bold"/>
          <w:b/>
          <w:bCs/>
          <w:sz w:val="27"/>
          <w:szCs w:val="27"/>
        </w:rPr>
        <w:t>Inteligentny Rozwój</w:t>
      </w:r>
    </w:p>
    <w:p w:rsidR="00F209CD" w:rsidRDefault="00F209CD" w:rsidP="003B24D9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oś priorytetowa 2 Wsparcie otoczenia i potencjału przedsiębiorstw do prowadzenia</w:t>
      </w:r>
    </w:p>
    <w:p w:rsidR="00F209CD" w:rsidRDefault="00F209CD" w:rsidP="003B24D9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działalności B+R+I</w:t>
      </w:r>
    </w:p>
    <w:p w:rsidR="00F209CD" w:rsidRDefault="00F209CD" w:rsidP="003B24D9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działanie 2.3 Proinnowacyjne usługi dla przedsiębiorstw</w:t>
      </w:r>
    </w:p>
    <w:p w:rsidR="00F209CD" w:rsidRDefault="00F209CD" w:rsidP="003B24D9">
      <w:pPr>
        <w:jc w:val="both"/>
        <w:rPr>
          <w:rFonts w:ascii="DejaVuSansCondensed-Bold" w:hAnsi="DejaVuSansCondensed-Bold" w:cs="DejaVuSansCondensed-Bold"/>
          <w:b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poddziałanie 2.3.2 Bony na innowacje dla MŚP</w:t>
      </w:r>
    </w:p>
    <w:p w:rsidR="00F209CD" w:rsidRPr="00F209CD" w:rsidRDefault="00F209CD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Tytuł</w:t>
      </w:r>
      <w:r w:rsidR="003B24D9">
        <w:rPr>
          <w:rFonts w:ascii="DejaVuSansCondensed-Bold" w:hAnsi="DejaVuSansCondensed-Bold" w:cs="DejaVuSansCondensed-Bold"/>
          <w:b/>
          <w:bCs/>
          <w:sz w:val="24"/>
          <w:szCs w:val="24"/>
        </w:rPr>
        <w:t xml:space="preserve"> realizowanego projektu 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:</w:t>
      </w:r>
      <w:r w:rsidRPr="00F209CD">
        <w:t xml:space="preserve"> </w:t>
      </w:r>
      <w:r w:rsidRPr="00F209CD">
        <w:rPr>
          <w:rFonts w:ascii="DejaVuSansCondensed-Bold" w:hAnsi="DejaVuSansCondensed-Bold" w:cs="DejaVuSansCondensed-Bold"/>
          <w:bCs/>
          <w:sz w:val="24"/>
          <w:szCs w:val="24"/>
        </w:rPr>
        <w:t>Usługa B+R na realizację i wdrożenie innowacyjnych technologii produkcji oprawek do okularów z wykorzystaniem materiałów kompozytowych.</w:t>
      </w:r>
    </w:p>
    <w:p w:rsidR="00F209CD" w:rsidRDefault="00F209CD" w:rsidP="003B24D9">
      <w:pPr>
        <w:jc w:val="both"/>
        <w:rPr>
          <w:rFonts w:ascii="DejaVuSansCondensed-Bold" w:hAnsi="DejaVuSansCondensed-Bold" w:cs="DejaVuSansCondensed-Bold"/>
          <w:b/>
          <w:bCs/>
          <w:sz w:val="24"/>
          <w:szCs w:val="24"/>
        </w:rPr>
      </w:pPr>
    </w:p>
    <w:p w:rsidR="00F209CD" w:rsidRDefault="00F209CD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>O</w:t>
      </w:r>
      <w:r w:rsidRPr="00F209CD">
        <w:rPr>
          <w:rFonts w:ascii="DejaVuSansCondensed-Bold" w:hAnsi="DejaVuSansCondensed-Bold" w:cs="DejaVuSansCondensed-Bold"/>
          <w:b/>
          <w:bCs/>
          <w:sz w:val="24"/>
          <w:szCs w:val="24"/>
        </w:rPr>
        <w:t>pis projektu</w:t>
      </w:r>
      <w:r>
        <w:rPr>
          <w:rFonts w:ascii="DejaVuSansCondensed-Bold" w:hAnsi="DejaVuSansCondensed-Bold" w:cs="DejaVuSansCondensed-Bold"/>
          <w:b/>
          <w:bCs/>
          <w:sz w:val="24"/>
          <w:szCs w:val="24"/>
        </w:rPr>
        <w:t xml:space="preserve">:  </w:t>
      </w:r>
      <w:r w:rsidRPr="00F209CD">
        <w:rPr>
          <w:rFonts w:ascii="DejaVuSansCondensed-Bold" w:hAnsi="DejaVuSansCondensed-Bold" w:cs="DejaVuSansCondensed-Bold"/>
          <w:bCs/>
          <w:sz w:val="24"/>
          <w:szCs w:val="24"/>
        </w:rPr>
        <w:t>Projekt polegać będzie na opracowaniu i wdrożeniu nowej technologii produkcji oprawek do okularów z wykorzystaniem materiałów kompozytowych, posiadających unikalne cechy zarówno projektowe jak i produkcyjne dzięki uprzedniemu przeprowadzeniu prac B+R. Przedmiotem projektu jest usługa badawczo-rozwojowa mająca na celu określenie technologii produkcji, metod projektowych wraz z systemem analizy i pomiaru</w:t>
      </w:r>
      <w:r w:rsidR="003B765D">
        <w:rPr>
          <w:rFonts w:ascii="DejaVuSansCondensed-Bold" w:hAnsi="DejaVuSansCondensed-Bold" w:cs="DejaVuSansCondensed-Bold"/>
          <w:bCs/>
          <w:sz w:val="24"/>
          <w:szCs w:val="24"/>
        </w:rPr>
        <w:t xml:space="preserve"> kluczowych parametrów produktu. </w:t>
      </w:r>
      <w:r w:rsidRPr="00F209CD">
        <w:rPr>
          <w:rFonts w:ascii="DejaVuSansCondensed-Bold" w:hAnsi="DejaVuSansCondensed-Bold" w:cs="DejaVuSansCondensed-Bold"/>
          <w:bCs/>
          <w:sz w:val="24"/>
          <w:szCs w:val="24"/>
        </w:rPr>
        <w:t>Projekt polegać będzie na opracowaniu przez jednostkę naukową dla przedsiębiorstwa nowego sposobu produkcji produktu, a jego realizacja oraz wyniki prac B+R pozwolą na wprowadzenie opracowanego produktu do oferty przedsiębiorstwa. Zatem rezultatem projektu będzie określenie ostatecznej technologii produkcji nowego produktu gotowego do komercjalizacji na podstawie przeprowadzonych badań.</w:t>
      </w:r>
    </w:p>
    <w:p w:rsidR="003B765D" w:rsidRDefault="003B765D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  <w:r w:rsidRPr="003B765D">
        <w:rPr>
          <w:rFonts w:ascii="DejaVuSansCondensed-Bold" w:hAnsi="DejaVuSansCondensed-Bold" w:cs="DejaVuSansCondensed-Bold"/>
          <w:b/>
          <w:bCs/>
          <w:sz w:val="24"/>
          <w:szCs w:val="24"/>
        </w:rPr>
        <w:t>Cel projektu:</w:t>
      </w:r>
      <w:r>
        <w:rPr>
          <w:rFonts w:ascii="DejaVuSansCondensed-Bold" w:hAnsi="DejaVuSansCondensed-Bold" w:cs="DejaVuSansCondensed-Bold"/>
          <w:bCs/>
          <w:sz w:val="24"/>
          <w:szCs w:val="24"/>
        </w:rPr>
        <w:t xml:space="preserve"> 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 xml:space="preserve"> </w:t>
      </w:r>
      <w:r>
        <w:rPr>
          <w:rFonts w:ascii="DejaVuSansCondensed-Bold" w:hAnsi="DejaVuSansCondensed-Bold" w:cs="DejaVuSansCondensed-Bold"/>
          <w:bCs/>
          <w:sz w:val="24"/>
          <w:szCs w:val="24"/>
        </w:rPr>
        <w:t>O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>pracowanie i wdrożenie do produkcji i sprzedaży nowego produkt</w:t>
      </w:r>
      <w:r>
        <w:rPr>
          <w:rFonts w:ascii="DejaVuSansCondensed-Bold" w:hAnsi="DejaVuSansCondensed-Bold" w:cs="DejaVuSansCondensed-Bold"/>
          <w:bCs/>
          <w:sz w:val="24"/>
          <w:szCs w:val="24"/>
        </w:rPr>
        <w:t xml:space="preserve">u, posiadającego unikalne cechy 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>zarówno projektowe jak i produkcyjne. Cel ten zostanie zrealizowany poprzez opracowani</w:t>
      </w:r>
      <w:r>
        <w:rPr>
          <w:rFonts w:ascii="DejaVuSansCondensed-Bold" w:hAnsi="DejaVuSansCondensed-Bold" w:cs="DejaVuSansCondensed-Bold"/>
          <w:bCs/>
          <w:sz w:val="24"/>
          <w:szCs w:val="24"/>
        </w:rPr>
        <w:t xml:space="preserve">e przez jednostkę naukową nowej 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>technologii produkcji, która po wdrożeniu i rozpoczęciu produkcji i sprzedaży w przeds</w:t>
      </w:r>
      <w:r>
        <w:rPr>
          <w:rFonts w:ascii="DejaVuSansCondensed-Bold" w:hAnsi="DejaVuSansCondensed-Bold" w:cs="DejaVuSansCondensed-Bold"/>
          <w:bCs/>
          <w:sz w:val="24"/>
          <w:szCs w:val="24"/>
        </w:rPr>
        <w:t xml:space="preserve">iębiorstwie znacząco wpłynie na 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>potencjał rozwojowy</w:t>
      </w:r>
      <w:r w:rsidR="00AB2FA5">
        <w:rPr>
          <w:rFonts w:ascii="DejaVuSansCondensed-Bold" w:hAnsi="DejaVuSansCondensed-Bold" w:cs="DejaVuSansCondensed-Bold"/>
          <w:bCs/>
          <w:sz w:val="24"/>
          <w:szCs w:val="24"/>
        </w:rPr>
        <w:t xml:space="preserve"> przedsiębiorstwa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>. Nowy produkt stanowić będzie innowacje produktową,</w:t>
      </w:r>
      <w:r w:rsidR="00AB2FA5">
        <w:rPr>
          <w:rFonts w:ascii="DejaVuSansCondensed-Bold" w:hAnsi="DejaVuSansCondensed-Bold" w:cs="DejaVuSansCondensed-Bold"/>
          <w:bCs/>
          <w:sz w:val="24"/>
          <w:szCs w:val="24"/>
        </w:rPr>
        <w:t xml:space="preserve"> odpowiadać będzie na faktyczne </w:t>
      </w:r>
      <w:r w:rsidRPr="003B765D">
        <w:rPr>
          <w:rFonts w:ascii="DejaVuSansCondensed-Bold" w:hAnsi="DejaVuSansCondensed-Bold" w:cs="DejaVuSansCondensed-Bold"/>
          <w:bCs/>
          <w:sz w:val="24"/>
          <w:szCs w:val="24"/>
        </w:rPr>
        <w:t>potrzeby klientów indywidualn</w:t>
      </w:r>
      <w:r w:rsidR="00AB2FA5">
        <w:rPr>
          <w:rFonts w:ascii="DejaVuSansCondensed-Bold" w:hAnsi="DejaVuSansCondensed-Bold" w:cs="DejaVuSansCondensed-Bold"/>
          <w:bCs/>
          <w:sz w:val="24"/>
          <w:szCs w:val="24"/>
        </w:rPr>
        <w:t xml:space="preserve">ych oraz ze specyficznych branż. </w:t>
      </w:r>
    </w:p>
    <w:p w:rsidR="00DA523E" w:rsidRDefault="00DA523E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Cs/>
          <w:sz w:val="24"/>
          <w:szCs w:val="24"/>
        </w:rPr>
        <w:t>Wartość projektu:</w:t>
      </w:r>
      <w:r w:rsidR="00FA1445">
        <w:rPr>
          <w:rFonts w:ascii="DejaVuSansCondensed-Bold" w:hAnsi="DejaVuSansCondensed-Bold" w:cs="DejaVuSansCondensed-Bold"/>
          <w:bCs/>
          <w:sz w:val="24"/>
          <w:szCs w:val="24"/>
        </w:rPr>
        <w:t xml:space="preserve">489 540,00 zł </w:t>
      </w:r>
    </w:p>
    <w:p w:rsidR="00FA1445" w:rsidRDefault="00FA1445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Cs/>
          <w:sz w:val="24"/>
          <w:szCs w:val="24"/>
        </w:rPr>
        <w:t>Wartość wydatków kwalifikowanych</w:t>
      </w:r>
      <w:bookmarkStart w:id="0" w:name="_GoBack"/>
      <w:bookmarkEnd w:id="0"/>
      <w:r>
        <w:rPr>
          <w:rFonts w:ascii="DejaVuSansCondensed-Bold" w:hAnsi="DejaVuSansCondensed-Bold" w:cs="DejaVuSansCondensed-Bold"/>
          <w:bCs/>
          <w:sz w:val="24"/>
          <w:szCs w:val="24"/>
        </w:rPr>
        <w:t>: 398 000,00 zł</w:t>
      </w:r>
    </w:p>
    <w:p w:rsidR="00FA1445" w:rsidRDefault="00FA1445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  <w:r>
        <w:rPr>
          <w:rFonts w:ascii="DejaVuSansCondensed-Bold" w:hAnsi="DejaVuSansCondensed-Bold" w:cs="DejaVuSansCondensed-Bold"/>
          <w:bCs/>
          <w:sz w:val="24"/>
          <w:szCs w:val="24"/>
        </w:rPr>
        <w:t xml:space="preserve">Wartość dofinansowania: 338 300,00 zł </w:t>
      </w:r>
    </w:p>
    <w:p w:rsidR="00DA523E" w:rsidRDefault="00DA523E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</w:p>
    <w:p w:rsidR="00DA523E" w:rsidRPr="003B765D" w:rsidRDefault="00DA523E" w:rsidP="003B24D9">
      <w:pPr>
        <w:jc w:val="both"/>
        <w:rPr>
          <w:rFonts w:ascii="DejaVuSansCondensed-Bold" w:hAnsi="DejaVuSansCondensed-Bold" w:cs="DejaVuSansCondensed-Bold"/>
          <w:bCs/>
          <w:sz w:val="24"/>
          <w:szCs w:val="24"/>
        </w:rPr>
      </w:pPr>
    </w:p>
    <w:p w:rsidR="00F209CD" w:rsidRPr="00FD6393" w:rsidRDefault="00F209CD" w:rsidP="003B24D9">
      <w:pPr>
        <w:jc w:val="both"/>
      </w:pPr>
    </w:p>
    <w:sectPr w:rsidR="00F209CD" w:rsidRPr="00FD6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93"/>
    <w:rsid w:val="000004FE"/>
    <w:rsid w:val="00000776"/>
    <w:rsid w:val="00002EAD"/>
    <w:rsid w:val="00003B61"/>
    <w:rsid w:val="0000691B"/>
    <w:rsid w:val="00007688"/>
    <w:rsid w:val="00007975"/>
    <w:rsid w:val="00014A71"/>
    <w:rsid w:val="00014AD7"/>
    <w:rsid w:val="00014EE4"/>
    <w:rsid w:val="000151A6"/>
    <w:rsid w:val="000152DD"/>
    <w:rsid w:val="000152E4"/>
    <w:rsid w:val="00015F56"/>
    <w:rsid w:val="00016390"/>
    <w:rsid w:val="00022094"/>
    <w:rsid w:val="000264E0"/>
    <w:rsid w:val="000267B0"/>
    <w:rsid w:val="00027000"/>
    <w:rsid w:val="00032BCF"/>
    <w:rsid w:val="00033E28"/>
    <w:rsid w:val="00034D70"/>
    <w:rsid w:val="00034DAD"/>
    <w:rsid w:val="00036245"/>
    <w:rsid w:val="000364B0"/>
    <w:rsid w:val="00037656"/>
    <w:rsid w:val="0004002E"/>
    <w:rsid w:val="000401E1"/>
    <w:rsid w:val="00040845"/>
    <w:rsid w:val="000412F1"/>
    <w:rsid w:val="00041FF2"/>
    <w:rsid w:val="000433ED"/>
    <w:rsid w:val="00043F34"/>
    <w:rsid w:val="00044BE4"/>
    <w:rsid w:val="00045DFB"/>
    <w:rsid w:val="00047E25"/>
    <w:rsid w:val="000504BD"/>
    <w:rsid w:val="000544C9"/>
    <w:rsid w:val="0005455F"/>
    <w:rsid w:val="0005699F"/>
    <w:rsid w:val="00057140"/>
    <w:rsid w:val="00060000"/>
    <w:rsid w:val="000602BF"/>
    <w:rsid w:val="00060FA9"/>
    <w:rsid w:val="00061D8D"/>
    <w:rsid w:val="00066812"/>
    <w:rsid w:val="00067A0B"/>
    <w:rsid w:val="00067CBB"/>
    <w:rsid w:val="00070B44"/>
    <w:rsid w:val="00071823"/>
    <w:rsid w:val="00071C6D"/>
    <w:rsid w:val="000722E1"/>
    <w:rsid w:val="00074BD9"/>
    <w:rsid w:val="00074EAA"/>
    <w:rsid w:val="00075BF3"/>
    <w:rsid w:val="0008016E"/>
    <w:rsid w:val="00080468"/>
    <w:rsid w:val="00081AD8"/>
    <w:rsid w:val="00083195"/>
    <w:rsid w:val="00086418"/>
    <w:rsid w:val="00087C74"/>
    <w:rsid w:val="000911CC"/>
    <w:rsid w:val="00091C23"/>
    <w:rsid w:val="00092046"/>
    <w:rsid w:val="000948DD"/>
    <w:rsid w:val="000961C9"/>
    <w:rsid w:val="0009780A"/>
    <w:rsid w:val="00097E60"/>
    <w:rsid w:val="000A3B53"/>
    <w:rsid w:val="000A4685"/>
    <w:rsid w:val="000A7FF6"/>
    <w:rsid w:val="000B07EB"/>
    <w:rsid w:val="000B0AE5"/>
    <w:rsid w:val="000B10A4"/>
    <w:rsid w:val="000B1AF8"/>
    <w:rsid w:val="000B2AA6"/>
    <w:rsid w:val="000B441B"/>
    <w:rsid w:val="000B5A22"/>
    <w:rsid w:val="000B5FFE"/>
    <w:rsid w:val="000C3777"/>
    <w:rsid w:val="000C3F93"/>
    <w:rsid w:val="000C54B3"/>
    <w:rsid w:val="000C56F7"/>
    <w:rsid w:val="000C6F07"/>
    <w:rsid w:val="000C717A"/>
    <w:rsid w:val="000D3E01"/>
    <w:rsid w:val="000D570B"/>
    <w:rsid w:val="000D747E"/>
    <w:rsid w:val="000E13DD"/>
    <w:rsid w:val="000E187C"/>
    <w:rsid w:val="000E1AE4"/>
    <w:rsid w:val="000E2240"/>
    <w:rsid w:val="000E26E7"/>
    <w:rsid w:val="000E48F9"/>
    <w:rsid w:val="000E55AD"/>
    <w:rsid w:val="000F01C9"/>
    <w:rsid w:val="000F383D"/>
    <w:rsid w:val="000F5F2C"/>
    <w:rsid w:val="000F6669"/>
    <w:rsid w:val="00101B5A"/>
    <w:rsid w:val="00102956"/>
    <w:rsid w:val="00105F23"/>
    <w:rsid w:val="00105FAD"/>
    <w:rsid w:val="0010689A"/>
    <w:rsid w:val="00112414"/>
    <w:rsid w:val="00112E2B"/>
    <w:rsid w:val="00113B65"/>
    <w:rsid w:val="00116151"/>
    <w:rsid w:val="00121669"/>
    <w:rsid w:val="00123428"/>
    <w:rsid w:val="001234A7"/>
    <w:rsid w:val="001259FE"/>
    <w:rsid w:val="00126482"/>
    <w:rsid w:val="001330D2"/>
    <w:rsid w:val="001352C6"/>
    <w:rsid w:val="0013610E"/>
    <w:rsid w:val="00140120"/>
    <w:rsid w:val="00140D82"/>
    <w:rsid w:val="001442D7"/>
    <w:rsid w:val="00144897"/>
    <w:rsid w:val="00146257"/>
    <w:rsid w:val="0014691F"/>
    <w:rsid w:val="00151143"/>
    <w:rsid w:val="001512A1"/>
    <w:rsid w:val="0015248F"/>
    <w:rsid w:val="00152E76"/>
    <w:rsid w:val="00153AC2"/>
    <w:rsid w:val="00153E18"/>
    <w:rsid w:val="001542BE"/>
    <w:rsid w:val="001555FE"/>
    <w:rsid w:val="00156E16"/>
    <w:rsid w:val="00161EC2"/>
    <w:rsid w:val="0016249E"/>
    <w:rsid w:val="00162556"/>
    <w:rsid w:val="00163028"/>
    <w:rsid w:val="00164EDE"/>
    <w:rsid w:val="00165B40"/>
    <w:rsid w:val="00170D96"/>
    <w:rsid w:val="00171599"/>
    <w:rsid w:val="0017205D"/>
    <w:rsid w:val="00172DA8"/>
    <w:rsid w:val="00175EFD"/>
    <w:rsid w:val="00180544"/>
    <w:rsid w:val="00180BFC"/>
    <w:rsid w:val="00181821"/>
    <w:rsid w:val="00181A0F"/>
    <w:rsid w:val="00182152"/>
    <w:rsid w:val="00184E8E"/>
    <w:rsid w:val="00185AC8"/>
    <w:rsid w:val="00186DFF"/>
    <w:rsid w:val="00187AF7"/>
    <w:rsid w:val="00190155"/>
    <w:rsid w:val="00190C55"/>
    <w:rsid w:val="00191FDF"/>
    <w:rsid w:val="0019338E"/>
    <w:rsid w:val="00193408"/>
    <w:rsid w:val="0019357C"/>
    <w:rsid w:val="00193F9B"/>
    <w:rsid w:val="00197726"/>
    <w:rsid w:val="001A26CF"/>
    <w:rsid w:val="001A37F5"/>
    <w:rsid w:val="001A5C12"/>
    <w:rsid w:val="001B473E"/>
    <w:rsid w:val="001B501A"/>
    <w:rsid w:val="001B65E6"/>
    <w:rsid w:val="001B6885"/>
    <w:rsid w:val="001C3BCB"/>
    <w:rsid w:val="001C46D6"/>
    <w:rsid w:val="001C4E02"/>
    <w:rsid w:val="001C4F3C"/>
    <w:rsid w:val="001C5A74"/>
    <w:rsid w:val="001C6258"/>
    <w:rsid w:val="001C65E3"/>
    <w:rsid w:val="001C791F"/>
    <w:rsid w:val="001D172A"/>
    <w:rsid w:val="001D2440"/>
    <w:rsid w:val="001D32C2"/>
    <w:rsid w:val="001D3A05"/>
    <w:rsid w:val="001D40B5"/>
    <w:rsid w:val="001D45D0"/>
    <w:rsid w:val="001D5507"/>
    <w:rsid w:val="001D584F"/>
    <w:rsid w:val="001D7489"/>
    <w:rsid w:val="001E140F"/>
    <w:rsid w:val="001E178C"/>
    <w:rsid w:val="001E2B01"/>
    <w:rsid w:val="001E51C1"/>
    <w:rsid w:val="001E5240"/>
    <w:rsid w:val="001F0B66"/>
    <w:rsid w:val="001F314F"/>
    <w:rsid w:val="001F476B"/>
    <w:rsid w:val="001F6646"/>
    <w:rsid w:val="00201966"/>
    <w:rsid w:val="0020509D"/>
    <w:rsid w:val="0020660F"/>
    <w:rsid w:val="002121E7"/>
    <w:rsid w:val="00212D22"/>
    <w:rsid w:val="00213D02"/>
    <w:rsid w:val="00215714"/>
    <w:rsid w:val="00215840"/>
    <w:rsid w:val="00215FD3"/>
    <w:rsid w:val="00216339"/>
    <w:rsid w:val="00216E0C"/>
    <w:rsid w:val="00217BA8"/>
    <w:rsid w:val="0022118D"/>
    <w:rsid w:val="00221E13"/>
    <w:rsid w:val="002235F9"/>
    <w:rsid w:val="00223806"/>
    <w:rsid w:val="00225338"/>
    <w:rsid w:val="0022628C"/>
    <w:rsid w:val="002318B5"/>
    <w:rsid w:val="002363E7"/>
    <w:rsid w:val="002403BF"/>
    <w:rsid w:val="00241060"/>
    <w:rsid w:val="0024237B"/>
    <w:rsid w:val="00242B93"/>
    <w:rsid w:val="00243B6F"/>
    <w:rsid w:val="00244369"/>
    <w:rsid w:val="00244390"/>
    <w:rsid w:val="0024681A"/>
    <w:rsid w:val="00250367"/>
    <w:rsid w:val="0025096D"/>
    <w:rsid w:val="002534A3"/>
    <w:rsid w:val="002537BC"/>
    <w:rsid w:val="00254FF8"/>
    <w:rsid w:val="00255894"/>
    <w:rsid w:val="00255E7F"/>
    <w:rsid w:val="0025726E"/>
    <w:rsid w:val="00260921"/>
    <w:rsid w:val="0026227D"/>
    <w:rsid w:val="00262872"/>
    <w:rsid w:val="0026461D"/>
    <w:rsid w:val="00266F3B"/>
    <w:rsid w:val="00272525"/>
    <w:rsid w:val="0027427F"/>
    <w:rsid w:val="00275802"/>
    <w:rsid w:val="00277329"/>
    <w:rsid w:val="0027764E"/>
    <w:rsid w:val="00277707"/>
    <w:rsid w:val="00280E37"/>
    <w:rsid w:val="0028356C"/>
    <w:rsid w:val="00284284"/>
    <w:rsid w:val="00287D38"/>
    <w:rsid w:val="00295D14"/>
    <w:rsid w:val="002968D4"/>
    <w:rsid w:val="00296ACC"/>
    <w:rsid w:val="002A0F3C"/>
    <w:rsid w:val="002A0FB2"/>
    <w:rsid w:val="002A1E0D"/>
    <w:rsid w:val="002A39EF"/>
    <w:rsid w:val="002A69A6"/>
    <w:rsid w:val="002B0CC1"/>
    <w:rsid w:val="002B43A8"/>
    <w:rsid w:val="002B6B67"/>
    <w:rsid w:val="002B733F"/>
    <w:rsid w:val="002C00E8"/>
    <w:rsid w:val="002C10E7"/>
    <w:rsid w:val="002C3F51"/>
    <w:rsid w:val="002C41D8"/>
    <w:rsid w:val="002C5789"/>
    <w:rsid w:val="002C6003"/>
    <w:rsid w:val="002C7E80"/>
    <w:rsid w:val="002D0998"/>
    <w:rsid w:val="002D280A"/>
    <w:rsid w:val="002D29EB"/>
    <w:rsid w:val="002D3A86"/>
    <w:rsid w:val="002D434D"/>
    <w:rsid w:val="002E0BFA"/>
    <w:rsid w:val="002E186F"/>
    <w:rsid w:val="002E29C5"/>
    <w:rsid w:val="002E4863"/>
    <w:rsid w:val="002E5CE3"/>
    <w:rsid w:val="002E79FB"/>
    <w:rsid w:val="002F041F"/>
    <w:rsid w:val="002F1CBD"/>
    <w:rsid w:val="002F1F5F"/>
    <w:rsid w:val="002F2458"/>
    <w:rsid w:val="002F2FDB"/>
    <w:rsid w:val="002F5CF2"/>
    <w:rsid w:val="003038AB"/>
    <w:rsid w:val="00303A98"/>
    <w:rsid w:val="00303B2F"/>
    <w:rsid w:val="00303F38"/>
    <w:rsid w:val="0030498A"/>
    <w:rsid w:val="003054A2"/>
    <w:rsid w:val="003069DF"/>
    <w:rsid w:val="0031211F"/>
    <w:rsid w:val="0031334B"/>
    <w:rsid w:val="003135FA"/>
    <w:rsid w:val="00315DBC"/>
    <w:rsid w:val="00320987"/>
    <w:rsid w:val="00321749"/>
    <w:rsid w:val="0032590A"/>
    <w:rsid w:val="003259CD"/>
    <w:rsid w:val="00326CC6"/>
    <w:rsid w:val="00331AC8"/>
    <w:rsid w:val="003331D1"/>
    <w:rsid w:val="003333EF"/>
    <w:rsid w:val="003348AF"/>
    <w:rsid w:val="00335D05"/>
    <w:rsid w:val="00335D9D"/>
    <w:rsid w:val="00335FF1"/>
    <w:rsid w:val="00340280"/>
    <w:rsid w:val="0034050E"/>
    <w:rsid w:val="00340785"/>
    <w:rsid w:val="0034223C"/>
    <w:rsid w:val="00346ACC"/>
    <w:rsid w:val="00346E4B"/>
    <w:rsid w:val="003473E8"/>
    <w:rsid w:val="003477F1"/>
    <w:rsid w:val="00352584"/>
    <w:rsid w:val="00354801"/>
    <w:rsid w:val="00355559"/>
    <w:rsid w:val="00356461"/>
    <w:rsid w:val="0035694F"/>
    <w:rsid w:val="00357D0E"/>
    <w:rsid w:val="003612A7"/>
    <w:rsid w:val="00361941"/>
    <w:rsid w:val="00361EFE"/>
    <w:rsid w:val="00363824"/>
    <w:rsid w:val="0036621F"/>
    <w:rsid w:val="00366BAD"/>
    <w:rsid w:val="00371F99"/>
    <w:rsid w:val="00375563"/>
    <w:rsid w:val="00375906"/>
    <w:rsid w:val="00376116"/>
    <w:rsid w:val="003764CC"/>
    <w:rsid w:val="00376ED2"/>
    <w:rsid w:val="00377DC3"/>
    <w:rsid w:val="00380E47"/>
    <w:rsid w:val="0038275C"/>
    <w:rsid w:val="00385D9C"/>
    <w:rsid w:val="00391A19"/>
    <w:rsid w:val="00391CCC"/>
    <w:rsid w:val="00392BCF"/>
    <w:rsid w:val="00395BD5"/>
    <w:rsid w:val="003A138F"/>
    <w:rsid w:val="003A40E6"/>
    <w:rsid w:val="003A5708"/>
    <w:rsid w:val="003A7091"/>
    <w:rsid w:val="003A7C74"/>
    <w:rsid w:val="003B0EC1"/>
    <w:rsid w:val="003B13EC"/>
    <w:rsid w:val="003B24D9"/>
    <w:rsid w:val="003B2F89"/>
    <w:rsid w:val="003B314E"/>
    <w:rsid w:val="003B4993"/>
    <w:rsid w:val="003B4B75"/>
    <w:rsid w:val="003B620E"/>
    <w:rsid w:val="003B6644"/>
    <w:rsid w:val="003B765D"/>
    <w:rsid w:val="003C1C6A"/>
    <w:rsid w:val="003C5A0D"/>
    <w:rsid w:val="003C7A1B"/>
    <w:rsid w:val="003D148B"/>
    <w:rsid w:val="003D17F6"/>
    <w:rsid w:val="003D1AFA"/>
    <w:rsid w:val="003D45BD"/>
    <w:rsid w:val="003D710B"/>
    <w:rsid w:val="003E0F6F"/>
    <w:rsid w:val="003E1845"/>
    <w:rsid w:val="003E5353"/>
    <w:rsid w:val="003E643D"/>
    <w:rsid w:val="003E715A"/>
    <w:rsid w:val="003E7689"/>
    <w:rsid w:val="003F1903"/>
    <w:rsid w:val="003F2954"/>
    <w:rsid w:val="003F2FCE"/>
    <w:rsid w:val="003F575C"/>
    <w:rsid w:val="003F6097"/>
    <w:rsid w:val="003F6AB7"/>
    <w:rsid w:val="0040283D"/>
    <w:rsid w:val="00402D89"/>
    <w:rsid w:val="00410DD2"/>
    <w:rsid w:val="00411462"/>
    <w:rsid w:val="00413785"/>
    <w:rsid w:val="00414444"/>
    <w:rsid w:val="00416057"/>
    <w:rsid w:val="004213E0"/>
    <w:rsid w:val="00422EE4"/>
    <w:rsid w:val="00423F37"/>
    <w:rsid w:val="00425278"/>
    <w:rsid w:val="00425932"/>
    <w:rsid w:val="00425B5E"/>
    <w:rsid w:val="00430196"/>
    <w:rsid w:val="004310BE"/>
    <w:rsid w:val="00432454"/>
    <w:rsid w:val="00432F85"/>
    <w:rsid w:val="00433A62"/>
    <w:rsid w:val="00433C14"/>
    <w:rsid w:val="00434C5E"/>
    <w:rsid w:val="00436A05"/>
    <w:rsid w:val="00440F60"/>
    <w:rsid w:val="00441DC0"/>
    <w:rsid w:val="004456E1"/>
    <w:rsid w:val="00450110"/>
    <w:rsid w:val="00450782"/>
    <w:rsid w:val="004534C6"/>
    <w:rsid w:val="00453DCA"/>
    <w:rsid w:val="00454831"/>
    <w:rsid w:val="0045498B"/>
    <w:rsid w:val="0045711D"/>
    <w:rsid w:val="00461269"/>
    <w:rsid w:val="00463C90"/>
    <w:rsid w:val="00464EF5"/>
    <w:rsid w:val="004665CA"/>
    <w:rsid w:val="00467541"/>
    <w:rsid w:val="00467C5C"/>
    <w:rsid w:val="00471257"/>
    <w:rsid w:val="0047132C"/>
    <w:rsid w:val="00471348"/>
    <w:rsid w:val="00472C73"/>
    <w:rsid w:val="0047425B"/>
    <w:rsid w:val="0047435F"/>
    <w:rsid w:val="00476033"/>
    <w:rsid w:val="00476556"/>
    <w:rsid w:val="004847B3"/>
    <w:rsid w:val="004852D1"/>
    <w:rsid w:val="004869DC"/>
    <w:rsid w:val="004901C3"/>
    <w:rsid w:val="00491D7E"/>
    <w:rsid w:val="0049228A"/>
    <w:rsid w:val="004922B9"/>
    <w:rsid w:val="004969FF"/>
    <w:rsid w:val="004A2251"/>
    <w:rsid w:val="004A25A2"/>
    <w:rsid w:val="004A3F38"/>
    <w:rsid w:val="004A6E3B"/>
    <w:rsid w:val="004B144E"/>
    <w:rsid w:val="004B2469"/>
    <w:rsid w:val="004B3298"/>
    <w:rsid w:val="004B3DDD"/>
    <w:rsid w:val="004B5286"/>
    <w:rsid w:val="004B552F"/>
    <w:rsid w:val="004B7C57"/>
    <w:rsid w:val="004C01EA"/>
    <w:rsid w:val="004C0BA7"/>
    <w:rsid w:val="004C57D3"/>
    <w:rsid w:val="004C7449"/>
    <w:rsid w:val="004C7684"/>
    <w:rsid w:val="004D00E7"/>
    <w:rsid w:val="004D0CDD"/>
    <w:rsid w:val="004D14BE"/>
    <w:rsid w:val="004D2D2B"/>
    <w:rsid w:val="004D2E92"/>
    <w:rsid w:val="004D503E"/>
    <w:rsid w:val="004D636C"/>
    <w:rsid w:val="004E2ACB"/>
    <w:rsid w:val="004E364C"/>
    <w:rsid w:val="004E4526"/>
    <w:rsid w:val="004E4AF3"/>
    <w:rsid w:val="004E5AD9"/>
    <w:rsid w:val="004E60EE"/>
    <w:rsid w:val="004F0E65"/>
    <w:rsid w:val="004F213C"/>
    <w:rsid w:val="004F3640"/>
    <w:rsid w:val="004F3D6C"/>
    <w:rsid w:val="004F7904"/>
    <w:rsid w:val="00501987"/>
    <w:rsid w:val="00502397"/>
    <w:rsid w:val="00503563"/>
    <w:rsid w:val="0050361C"/>
    <w:rsid w:val="00504007"/>
    <w:rsid w:val="005045B5"/>
    <w:rsid w:val="00504B5A"/>
    <w:rsid w:val="0050606C"/>
    <w:rsid w:val="00506D34"/>
    <w:rsid w:val="005110A3"/>
    <w:rsid w:val="005142DB"/>
    <w:rsid w:val="00514BE9"/>
    <w:rsid w:val="00515E3C"/>
    <w:rsid w:val="00516530"/>
    <w:rsid w:val="00516B95"/>
    <w:rsid w:val="00520238"/>
    <w:rsid w:val="005263CF"/>
    <w:rsid w:val="00527553"/>
    <w:rsid w:val="00530A72"/>
    <w:rsid w:val="00530B0F"/>
    <w:rsid w:val="005320DC"/>
    <w:rsid w:val="00545A77"/>
    <w:rsid w:val="005468EB"/>
    <w:rsid w:val="00547036"/>
    <w:rsid w:val="00551749"/>
    <w:rsid w:val="005519F1"/>
    <w:rsid w:val="005560E9"/>
    <w:rsid w:val="0055623A"/>
    <w:rsid w:val="00560409"/>
    <w:rsid w:val="00560ED1"/>
    <w:rsid w:val="0056188B"/>
    <w:rsid w:val="00561C87"/>
    <w:rsid w:val="005631BA"/>
    <w:rsid w:val="0056390B"/>
    <w:rsid w:val="00564068"/>
    <w:rsid w:val="005640BD"/>
    <w:rsid w:val="005663D6"/>
    <w:rsid w:val="0056696B"/>
    <w:rsid w:val="00566FF7"/>
    <w:rsid w:val="005673D2"/>
    <w:rsid w:val="005702B7"/>
    <w:rsid w:val="005723D5"/>
    <w:rsid w:val="0057310F"/>
    <w:rsid w:val="00573C2D"/>
    <w:rsid w:val="005740B7"/>
    <w:rsid w:val="0057614A"/>
    <w:rsid w:val="00576DE3"/>
    <w:rsid w:val="0057717D"/>
    <w:rsid w:val="005806D9"/>
    <w:rsid w:val="0058245D"/>
    <w:rsid w:val="00583A06"/>
    <w:rsid w:val="00583E25"/>
    <w:rsid w:val="00585443"/>
    <w:rsid w:val="00585919"/>
    <w:rsid w:val="005861AD"/>
    <w:rsid w:val="00591CA1"/>
    <w:rsid w:val="00593E75"/>
    <w:rsid w:val="0059661B"/>
    <w:rsid w:val="00597EBB"/>
    <w:rsid w:val="005A191F"/>
    <w:rsid w:val="005A300D"/>
    <w:rsid w:val="005A493A"/>
    <w:rsid w:val="005A5E69"/>
    <w:rsid w:val="005B0A1B"/>
    <w:rsid w:val="005B1B14"/>
    <w:rsid w:val="005B41E0"/>
    <w:rsid w:val="005B44BB"/>
    <w:rsid w:val="005B63A5"/>
    <w:rsid w:val="005B75A3"/>
    <w:rsid w:val="005B7DCB"/>
    <w:rsid w:val="005C4D70"/>
    <w:rsid w:val="005C53A3"/>
    <w:rsid w:val="005D11EE"/>
    <w:rsid w:val="005D1AFA"/>
    <w:rsid w:val="005D1CF9"/>
    <w:rsid w:val="005D2F5D"/>
    <w:rsid w:val="005D4AD4"/>
    <w:rsid w:val="005D4F51"/>
    <w:rsid w:val="005D5E58"/>
    <w:rsid w:val="005D7820"/>
    <w:rsid w:val="005E13C4"/>
    <w:rsid w:val="005E43EC"/>
    <w:rsid w:val="005E4F1D"/>
    <w:rsid w:val="005E55BA"/>
    <w:rsid w:val="005E6E96"/>
    <w:rsid w:val="005F0FCC"/>
    <w:rsid w:val="005F2636"/>
    <w:rsid w:val="005F2EDE"/>
    <w:rsid w:val="005F5345"/>
    <w:rsid w:val="005F5641"/>
    <w:rsid w:val="005F64E7"/>
    <w:rsid w:val="005F700E"/>
    <w:rsid w:val="005F7E22"/>
    <w:rsid w:val="00600DC0"/>
    <w:rsid w:val="006010F9"/>
    <w:rsid w:val="00601255"/>
    <w:rsid w:val="006020B2"/>
    <w:rsid w:val="006026E5"/>
    <w:rsid w:val="00605D1F"/>
    <w:rsid w:val="00605E60"/>
    <w:rsid w:val="00606299"/>
    <w:rsid w:val="0060678C"/>
    <w:rsid w:val="00606D0A"/>
    <w:rsid w:val="00611493"/>
    <w:rsid w:val="006117BE"/>
    <w:rsid w:val="0061212C"/>
    <w:rsid w:val="006146C0"/>
    <w:rsid w:val="00614E1D"/>
    <w:rsid w:val="006163CD"/>
    <w:rsid w:val="0061728E"/>
    <w:rsid w:val="00617919"/>
    <w:rsid w:val="006203CB"/>
    <w:rsid w:val="00621298"/>
    <w:rsid w:val="006220CC"/>
    <w:rsid w:val="0062470B"/>
    <w:rsid w:val="0062498B"/>
    <w:rsid w:val="00625CF1"/>
    <w:rsid w:val="006262BE"/>
    <w:rsid w:val="006303C2"/>
    <w:rsid w:val="006311DE"/>
    <w:rsid w:val="00632ED9"/>
    <w:rsid w:val="00633390"/>
    <w:rsid w:val="006340E9"/>
    <w:rsid w:val="006353C2"/>
    <w:rsid w:val="00635A5C"/>
    <w:rsid w:val="00645979"/>
    <w:rsid w:val="006460AE"/>
    <w:rsid w:val="006467E0"/>
    <w:rsid w:val="00646ADB"/>
    <w:rsid w:val="00655639"/>
    <w:rsid w:val="00656476"/>
    <w:rsid w:val="00660303"/>
    <w:rsid w:val="006646FE"/>
    <w:rsid w:val="00665027"/>
    <w:rsid w:val="00667013"/>
    <w:rsid w:val="00667381"/>
    <w:rsid w:val="00670106"/>
    <w:rsid w:val="0067159F"/>
    <w:rsid w:val="00671699"/>
    <w:rsid w:val="00671FF7"/>
    <w:rsid w:val="006720A1"/>
    <w:rsid w:val="006739BD"/>
    <w:rsid w:val="006755A2"/>
    <w:rsid w:val="00676C21"/>
    <w:rsid w:val="006809B1"/>
    <w:rsid w:val="006842BC"/>
    <w:rsid w:val="00687AC2"/>
    <w:rsid w:val="00687F8D"/>
    <w:rsid w:val="00690E40"/>
    <w:rsid w:val="00691D87"/>
    <w:rsid w:val="00694B2A"/>
    <w:rsid w:val="00695728"/>
    <w:rsid w:val="006966C3"/>
    <w:rsid w:val="006974E1"/>
    <w:rsid w:val="006A05E8"/>
    <w:rsid w:val="006A2D8C"/>
    <w:rsid w:val="006A2F98"/>
    <w:rsid w:val="006A48EC"/>
    <w:rsid w:val="006A6D70"/>
    <w:rsid w:val="006B0101"/>
    <w:rsid w:val="006B02A9"/>
    <w:rsid w:val="006B0B13"/>
    <w:rsid w:val="006B1A24"/>
    <w:rsid w:val="006C145B"/>
    <w:rsid w:val="006C21F7"/>
    <w:rsid w:val="006C5B74"/>
    <w:rsid w:val="006D0558"/>
    <w:rsid w:val="006D1C4F"/>
    <w:rsid w:val="006D6C09"/>
    <w:rsid w:val="006E18D1"/>
    <w:rsid w:val="006E226F"/>
    <w:rsid w:val="006E2EA1"/>
    <w:rsid w:val="006E4358"/>
    <w:rsid w:val="006E513F"/>
    <w:rsid w:val="006E5A7D"/>
    <w:rsid w:val="006E7227"/>
    <w:rsid w:val="006F3601"/>
    <w:rsid w:val="006F43E5"/>
    <w:rsid w:val="00702042"/>
    <w:rsid w:val="0070211D"/>
    <w:rsid w:val="00705866"/>
    <w:rsid w:val="00706205"/>
    <w:rsid w:val="007101D7"/>
    <w:rsid w:val="00710E4E"/>
    <w:rsid w:val="00710EA5"/>
    <w:rsid w:val="00724D22"/>
    <w:rsid w:val="00726847"/>
    <w:rsid w:val="00727309"/>
    <w:rsid w:val="00727905"/>
    <w:rsid w:val="00727A8B"/>
    <w:rsid w:val="00730377"/>
    <w:rsid w:val="0073354B"/>
    <w:rsid w:val="00734DA5"/>
    <w:rsid w:val="00736769"/>
    <w:rsid w:val="00740982"/>
    <w:rsid w:val="00746056"/>
    <w:rsid w:val="00750AB9"/>
    <w:rsid w:val="00750CE4"/>
    <w:rsid w:val="00750E49"/>
    <w:rsid w:val="0075463C"/>
    <w:rsid w:val="007568E8"/>
    <w:rsid w:val="00756B7D"/>
    <w:rsid w:val="00756C47"/>
    <w:rsid w:val="007578A9"/>
    <w:rsid w:val="00757B41"/>
    <w:rsid w:val="00757FC8"/>
    <w:rsid w:val="0076057A"/>
    <w:rsid w:val="0076258C"/>
    <w:rsid w:val="007628E0"/>
    <w:rsid w:val="00762A8C"/>
    <w:rsid w:val="007634EA"/>
    <w:rsid w:val="007651D7"/>
    <w:rsid w:val="0076575C"/>
    <w:rsid w:val="00765A95"/>
    <w:rsid w:val="0076645B"/>
    <w:rsid w:val="007664FA"/>
    <w:rsid w:val="0076715B"/>
    <w:rsid w:val="007716BB"/>
    <w:rsid w:val="007716C5"/>
    <w:rsid w:val="00772175"/>
    <w:rsid w:val="00772523"/>
    <w:rsid w:val="007737A1"/>
    <w:rsid w:val="007753BD"/>
    <w:rsid w:val="00780819"/>
    <w:rsid w:val="00780947"/>
    <w:rsid w:val="00780C8D"/>
    <w:rsid w:val="0078205C"/>
    <w:rsid w:val="007820F6"/>
    <w:rsid w:val="0078372D"/>
    <w:rsid w:val="007853AA"/>
    <w:rsid w:val="00785F12"/>
    <w:rsid w:val="00785F71"/>
    <w:rsid w:val="00786669"/>
    <w:rsid w:val="00786BD2"/>
    <w:rsid w:val="00787A6D"/>
    <w:rsid w:val="00790B73"/>
    <w:rsid w:val="00790B85"/>
    <w:rsid w:val="00792D03"/>
    <w:rsid w:val="00793B6D"/>
    <w:rsid w:val="00793BD5"/>
    <w:rsid w:val="00796B7B"/>
    <w:rsid w:val="007A3866"/>
    <w:rsid w:val="007A3B2F"/>
    <w:rsid w:val="007A60C4"/>
    <w:rsid w:val="007A7046"/>
    <w:rsid w:val="007B1A55"/>
    <w:rsid w:val="007B58B6"/>
    <w:rsid w:val="007B5D6E"/>
    <w:rsid w:val="007B6B09"/>
    <w:rsid w:val="007C2643"/>
    <w:rsid w:val="007C319D"/>
    <w:rsid w:val="007C3472"/>
    <w:rsid w:val="007C6CE4"/>
    <w:rsid w:val="007C6F3C"/>
    <w:rsid w:val="007C70F0"/>
    <w:rsid w:val="007D0D33"/>
    <w:rsid w:val="007D2D53"/>
    <w:rsid w:val="007D3E8A"/>
    <w:rsid w:val="007D4715"/>
    <w:rsid w:val="007D61A2"/>
    <w:rsid w:val="007D68A7"/>
    <w:rsid w:val="007D6B17"/>
    <w:rsid w:val="007D6ED3"/>
    <w:rsid w:val="007E058C"/>
    <w:rsid w:val="007E42A3"/>
    <w:rsid w:val="007E60AA"/>
    <w:rsid w:val="007E7121"/>
    <w:rsid w:val="007E71C5"/>
    <w:rsid w:val="007E75D2"/>
    <w:rsid w:val="007F043B"/>
    <w:rsid w:val="007F2AEE"/>
    <w:rsid w:val="007F3078"/>
    <w:rsid w:val="007F415A"/>
    <w:rsid w:val="007F7B0E"/>
    <w:rsid w:val="0080056F"/>
    <w:rsid w:val="008028EA"/>
    <w:rsid w:val="00803300"/>
    <w:rsid w:val="00806238"/>
    <w:rsid w:val="00807BBD"/>
    <w:rsid w:val="00807CC7"/>
    <w:rsid w:val="00810302"/>
    <w:rsid w:val="00810CF9"/>
    <w:rsid w:val="00810E8F"/>
    <w:rsid w:val="00811152"/>
    <w:rsid w:val="00811E63"/>
    <w:rsid w:val="00822148"/>
    <w:rsid w:val="00822A55"/>
    <w:rsid w:val="00824032"/>
    <w:rsid w:val="0082472D"/>
    <w:rsid w:val="00827754"/>
    <w:rsid w:val="00830441"/>
    <w:rsid w:val="00831673"/>
    <w:rsid w:val="00832245"/>
    <w:rsid w:val="008341BD"/>
    <w:rsid w:val="0083718E"/>
    <w:rsid w:val="00840FF8"/>
    <w:rsid w:val="008450F5"/>
    <w:rsid w:val="00850144"/>
    <w:rsid w:val="008503CF"/>
    <w:rsid w:val="008528E8"/>
    <w:rsid w:val="0085475C"/>
    <w:rsid w:val="008561B9"/>
    <w:rsid w:val="00860753"/>
    <w:rsid w:val="0086105E"/>
    <w:rsid w:val="00861CE6"/>
    <w:rsid w:val="00862BF6"/>
    <w:rsid w:val="00867374"/>
    <w:rsid w:val="00867BC8"/>
    <w:rsid w:val="00871E1E"/>
    <w:rsid w:val="00876775"/>
    <w:rsid w:val="00876B24"/>
    <w:rsid w:val="00876B3D"/>
    <w:rsid w:val="008806A3"/>
    <w:rsid w:val="00880DEE"/>
    <w:rsid w:val="00881EFE"/>
    <w:rsid w:val="00890A48"/>
    <w:rsid w:val="00891667"/>
    <w:rsid w:val="00892B83"/>
    <w:rsid w:val="00892F83"/>
    <w:rsid w:val="00896450"/>
    <w:rsid w:val="00896E3B"/>
    <w:rsid w:val="00897150"/>
    <w:rsid w:val="008A03CC"/>
    <w:rsid w:val="008A27F5"/>
    <w:rsid w:val="008A2B67"/>
    <w:rsid w:val="008A3AA0"/>
    <w:rsid w:val="008A4BBA"/>
    <w:rsid w:val="008A549C"/>
    <w:rsid w:val="008A7289"/>
    <w:rsid w:val="008A7E63"/>
    <w:rsid w:val="008B088E"/>
    <w:rsid w:val="008B27FB"/>
    <w:rsid w:val="008B3013"/>
    <w:rsid w:val="008B31CA"/>
    <w:rsid w:val="008B42C6"/>
    <w:rsid w:val="008B4E71"/>
    <w:rsid w:val="008B5D49"/>
    <w:rsid w:val="008B6033"/>
    <w:rsid w:val="008C1B73"/>
    <w:rsid w:val="008C1CDE"/>
    <w:rsid w:val="008C42DF"/>
    <w:rsid w:val="008C4DBE"/>
    <w:rsid w:val="008C52E5"/>
    <w:rsid w:val="008C59F7"/>
    <w:rsid w:val="008C6E45"/>
    <w:rsid w:val="008D0B7E"/>
    <w:rsid w:val="008D3804"/>
    <w:rsid w:val="008D6FD6"/>
    <w:rsid w:val="008D724C"/>
    <w:rsid w:val="008E0B92"/>
    <w:rsid w:val="008E207E"/>
    <w:rsid w:val="008E2BC2"/>
    <w:rsid w:val="008E42F5"/>
    <w:rsid w:val="008E5401"/>
    <w:rsid w:val="008E6790"/>
    <w:rsid w:val="008F0FC3"/>
    <w:rsid w:val="008F137B"/>
    <w:rsid w:val="008F15F8"/>
    <w:rsid w:val="008F71A2"/>
    <w:rsid w:val="008F7698"/>
    <w:rsid w:val="00900205"/>
    <w:rsid w:val="00902E21"/>
    <w:rsid w:val="00903CB4"/>
    <w:rsid w:val="00904E78"/>
    <w:rsid w:val="00907008"/>
    <w:rsid w:val="009071F6"/>
    <w:rsid w:val="0090756D"/>
    <w:rsid w:val="00907909"/>
    <w:rsid w:val="00907A8D"/>
    <w:rsid w:val="00910822"/>
    <w:rsid w:val="00910898"/>
    <w:rsid w:val="00911284"/>
    <w:rsid w:val="009114DA"/>
    <w:rsid w:val="00912ABE"/>
    <w:rsid w:val="009133C6"/>
    <w:rsid w:val="0091427D"/>
    <w:rsid w:val="00914725"/>
    <w:rsid w:val="00915E74"/>
    <w:rsid w:val="00916D90"/>
    <w:rsid w:val="00920305"/>
    <w:rsid w:val="00923887"/>
    <w:rsid w:val="009244E4"/>
    <w:rsid w:val="00927FC2"/>
    <w:rsid w:val="009308CE"/>
    <w:rsid w:val="00930B0A"/>
    <w:rsid w:val="00931C9A"/>
    <w:rsid w:val="00934B02"/>
    <w:rsid w:val="009364FB"/>
    <w:rsid w:val="00936E0C"/>
    <w:rsid w:val="00937A2F"/>
    <w:rsid w:val="00940C52"/>
    <w:rsid w:val="00941DEA"/>
    <w:rsid w:val="00943D44"/>
    <w:rsid w:val="00945144"/>
    <w:rsid w:val="00946C90"/>
    <w:rsid w:val="00950F87"/>
    <w:rsid w:val="00956EB3"/>
    <w:rsid w:val="009600A3"/>
    <w:rsid w:val="00960750"/>
    <w:rsid w:val="00961C0D"/>
    <w:rsid w:val="00964F4D"/>
    <w:rsid w:val="009670D9"/>
    <w:rsid w:val="00967503"/>
    <w:rsid w:val="009712F3"/>
    <w:rsid w:val="009719FF"/>
    <w:rsid w:val="00972806"/>
    <w:rsid w:val="00972B3D"/>
    <w:rsid w:val="00973DBE"/>
    <w:rsid w:val="00973F80"/>
    <w:rsid w:val="009740A4"/>
    <w:rsid w:val="009749C8"/>
    <w:rsid w:val="00975379"/>
    <w:rsid w:val="009763ED"/>
    <w:rsid w:val="00976A45"/>
    <w:rsid w:val="00976D78"/>
    <w:rsid w:val="00976FBB"/>
    <w:rsid w:val="00977E10"/>
    <w:rsid w:val="00981554"/>
    <w:rsid w:val="00982BA9"/>
    <w:rsid w:val="00984C66"/>
    <w:rsid w:val="00984E3A"/>
    <w:rsid w:val="009858C0"/>
    <w:rsid w:val="00990C72"/>
    <w:rsid w:val="00993994"/>
    <w:rsid w:val="009A1665"/>
    <w:rsid w:val="009A1F0B"/>
    <w:rsid w:val="009A2094"/>
    <w:rsid w:val="009A27C6"/>
    <w:rsid w:val="009A29D5"/>
    <w:rsid w:val="009A2BFD"/>
    <w:rsid w:val="009A2C32"/>
    <w:rsid w:val="009A5F62"/>
    <w:rsid w:val="009A6683"/>
    <w:rsid w:val="009A6DA4"/>
    <w:rsid w:val="009A743D"/>
    <w:rsid w:val="009B0782"/>
    <w:rsid w:val="009B16CC"/>
    <w:rsid w:val="009B1CD5"/>
    <w:rsid w:val="009B438B"/>
    <w:rsid w:val="009B71DF"/>
    <w:rsid w:val="009B7872"/>
    <w:rsid w:val="009C1220"/>
    <w:rsid w:val="009C1515"/>
    <w:rsid w:val="009C1986"/>
    <w:rsid w:val="009C30A6"/>
    <w:rsid w:val="009C30D4"/>
    <w:rsid w:val="009C4078"/>
    <w:rsid w:val="009C6F3D"/>
    <w:rsid w:val="009C7086"/>
    <w:rsid w:val="009D0AA0"/>
    <w:rsid w:val="009D431E"/>
    <w:rsid w:val="009D4A14"/>
    <w:rsid w:val="009D5E10"/>
    <w:rsid w:val="009E0E04"/>
    <w:rsid w:val="009E35F5"/>
    <w:rsid w:val="009E52A7"/>
    <w:rsid w:val="009E6979"/>
    <w:rsid w:val="009E6F0C"/>
    <w:rsid w:val="009E6FF8"/>
    <w:rsid w:val="009E700D"/>
    <w:rsid w:val="009F0391"/>
    <w:rsid w:val="009F1851"/>
    <w:rsid w:val="009F198F"/>
    <w:rsid w:val="009F261C"/>
    <w:rsid w:val="009F58AD"/>
    <w:rsid w:val="009F6EE6"/>
    <w:rsid w:val="009F6EF2"/>
    <w:rsid w:val="009F79F5"/>
    <w:rsid w:val="00A01FA8"/>
    <w:rsid w:val="00A03055"/>
    <w:rsid w:val="00A03DFF"/>
    <w:rsid w:val="00A055AD"/>
    <w:rsid w:val="00A06A6E"/>
    <w:rsid w:val="00A06E96"/>
    <w:rsid w:val="00A078FB"/>
    <w:rsid w:val="00A07F68"/>
    <w:rsid w:val="00A1054E"/>
    <w:rsid w:val="00A11B5C"/>
    <w:rsid w:val="00A12686"/>
    <w:rsid w:val="00A13560"/>
    <w:rsid w:val="00A14A75"/>
    <w:rsid w:val="00A1520E"/>
    <w:rsid w:val="00A15F50"/>
    <w:rsid w:val="00A16498"/>
    <w:rsid w:val="00A165A5"/>
    <w:rsid w:val="00A20DB9"/>
    <w:rsid w:val="00A221D0"/>
    <w:rsid w:val="00A22694"/>
    <w:rsid w:val="00A229A7"/>
    <w:rsid w:val="00A26C7F"/>
    <w:rsid w:val="00A274B1"/>
    <w:rsid w:val="00A27F6F"/>
    <w:rsid w:val="00A27F89"/>
    <w:rsid w:val="00A30E9F"/>
    <w:rsid w:val="00A32094"/>
    <w:rsid w:val="00A355D0"/>
    <w:rsid w:val="00A36AF6"/>
    <w:rsid w:val="00A37068"/>
    <w:rsid w:val="00A40D3D"/>
    <w:rsid w:val="00A44291"/>
    <w:rsid w:val="00A46FFB"/>
    <w:rsid w:val="00A52C31"/>
    <w:rsid w:val="00A5326F"/>
    <w:rsid w:val="00A53789"/>
    <w:rsid w:val="00A5454C"/>
    <w:rsid w:val="00A555BE"/>
    <w:rsid w:val="00A56AC6"/>
    <w:rsid w:val="00A57F40"/>
    <w:rsid w:val="00A57F8D"/>
    <w:rsid w:val="00A625BE"/>
    <w:rsid w:val="00A639E1"/>
    <w:rsid w:val="00A63C08"/>
    <w:rsid w:val="00A65F60"/>
    <w:rsid w:val="00A664B5"/>
    <w:rsid w:val="00A66C15"/>
    <w:rsid w:val="00A70833"/>
    <w:rsid w:val="00A741E8"/>
    <w:rsid w:val="00A761BB"/>
    <w:rsid w:val="00A77E88"/>
    <w:rsid w:val="00A8154A"/>
    <w:rsid w:val="00A81D23"/>
    <w:rsid w:val="00A81E5B"/>
    <w:rsid w:val="00A834DB"/>
    <w:rsid w:val="00A84356"/>
    <w:rsid w:val="00A85843"/>
    <w:rsid w:val="00A91611"/>
    <w:rsid w:val="00A920C4"/>
    <w:rsid w:val="00A92524"/>
    <w:rsid w:val="00A949A8"/>
    <w:rsid w:val="00A964D5"/>
    <w:rsid w:val="00A97A2B"/>
    <w:rsid w:val="00A97CB4"/>
    <w:rsid w:val="00AA2815"/>
    <w:rsid w:val="00AA3A34"/>
    <w:rsid w:val="00AA5FC1"/>
    <w:rsid w:val="00AB1509"/>
    <w:rsid w:val="00AB2555"/>
    <w:rsid w:val="00AB2FA5"/>
    <w:rsid w:val="00AB45FD"/>
    <w:rsid w:val="00AB4834"/>
    <w:rsid w:val="00AB4AC1"/>
    <w:rsid w:val="00AB4E51"/>
    <w:rsid w:val="00AB5681"/>
    <w:rsid w:val="00AB5C8D"/>
    <w:rsid w:val="00AB60DD"/>
    <w:rsid w:val="00AB61E7"/>
    <w:rsid w:val="00AB6596"/>
    <w:rsid w:val="00AB769B"/>
    <w:rsid w:val="00AC0BCE"/>
    <w:rsid w:val="00AC1377"/>
    <w:rsid w:val="00AC2B8D"/>
    <w:rsid w:val="00AC4B85"/>
    <w:rsid w:val="00AC5AEB"/>
    <w:rsid w:val="00AC5D3F"/>
    <w:rsid w:val="00AD06B2"/>
    <w:rsid w:val="00AD0878"/>
    <w:rsid w:val="00AD3204"/>
    <w:rsid w:val="00AD386C"/>
    <w:rsid w:val="00AD57C6"/>
    <w:rsid w:val="00AD6380"/>
    <w:rsid w:val="00AD74CF"/>
    <w:rsid w:val="00AE0D25"/>
    <w:rsid w:val="00AE1274"/>
    <w:rsid w:val="00AE1373"/>
    <w:rsid w:val="00AE2682"/>
    <w:rsid w:val="00AE41ED"/>
    <w:rsid w:val="00AE5CE9"/>
    <w:rsid w:val="00AE63ED"/>
    <w:rsid w:val="00AE6C28"/>
    <w:rsid w:val="00AF0D88"/>
    <w:rsid w:val="00AF20EA"/>
    <w:rsid w:val="00AF32F9"/>
    <w:rsid w:val="00AF6BEC"/>
    <w:rsid w:val="00AF75FD"/>
    <w:rsid w:val="00B007F3"/>
    <w:rsid w:val="00B016E0"/>
    <w:rsid w:val="00B02707"/>
    <w:rsid w:val="00B06A18"/>
    <w:rsid w:val="00B0765C"/>
    <w:rsid w:val="00B12A69"/>
    <w:rsid w:val="00B15F85"/>
    <w:rsid w:val="00B17620"/>
    <w:rsid w:val="00B20208"/>
    <w:rsid w:val="00B213C7"/>
    <w:rsid w:val="00B3129D"/>
    <w:rsid w:val="00B313BE"/>
    <w:rsid w:val="00B3294F"/>
    <w:rsid w:val="00B3590D"/>
    <w:rsid w:val="00B4088E"/>
    <w:rsid w:val="00B40D74"/>
    <w:rsid w:val="00B41D24"/>
    <w:rsid w:val="00B42DCA"/>
    <w:rsid w:val="00B42F7C"/>
    <w:rsid w:val="00B435DA"/>
    <w:rsid w:val="00B44BF9"/>
    <w:rsid w:val="00B458D4"/>
    <w:rsid w:val="00B46310"/>
    <w:rsid w:val="00B466C9"/>
    <w:rsid w:val="00B51EF0"/>
    <w:rsid w:val="00B53CF0"/>
    <w:rsid w:val="00B615D1"/>
    <w:rsid w:val="00B624D5"/>
    <w:rsid w:val="00B6396B"/>
    <w:rsid w:val="00B64203"/>
    <w:rsid w:val="00B65929"/>
    <w:rsid w:val="00B65DED"/>
    <w:rsid w:val="00B70651"/>
    <w:rsid w:val="00B70839"/>
    <w:rsid w:val="00B71CDE"/>
    <w:rsid w:val="00B726DC"/>
    <w:rsid w:val="00B730D9"/>
    <w:rsid w:val="00B76C1A"/>
    <w:rsid w:val="00B76C7F"/>
    <w:rsid w:val="00B855A0"/>
    <w:rsid w:val="00B87545"/>
    <w:rsid w:val="00B91FA0"/>
    <w:rsid w:val="00B92A62"/>
    <w:rsid w:val="00B94AE4"/>
    <w:rsid w:val="00B959CB"/>
    <w:rsid w:val="00BA1079"/>
    <w:rsid w:val="00BA34C2"/>
    <w:rsid w:val="00BA4703"/>
    <w:rsid w:val="00BA4B05"/>
    <w:rsid w:val="00BA638A"/>
    <w:rsid w:val="00BA6E16"/>
    <w:rsid w:val="00BA7FEA"/>
    <w:rsid w:val="00BB062B"/>
    <w:rsid w:val="00BB0935"/>
    <w:rsid w:val="00BB11D5"/>
    <w:rsid w:val="00BB1F98"/>
    <w:rsid w:val="00BB2965"/>
    <w:rsid w:val="00BB29AD"/>
    <w:rsid w:val="00BB2FC5"/>
    <w:rsid w:val="00BB4309"/>
    <w:rsid w:val="00BB6B62"/>
    <w:rsid w:val="00BB6EAB"/>
    <w:rsid w:val="00BB7089"/>
    <w:rsid w:val="00BB7715"/>
    <w:rsid w:val="00BC08F9"/>
    <w:rsid w:val="00BC0FA7"/>
    <w:rsid w:val="00BC21B6"/>
    <w:rsid w:val="00BC4032"/>
    <w:rsid w:val="00BC653B"/>
    <w:rsid w:val="00BC6C5F"/>
    <w:rsid w:val="00BC7FC1"/>
    <w:rsid w:val="00BD0759"/>
    <w:rsid w:val="00BD1B24"/>
    <w:rsid w:val="00BD3902"/>
    <w:rsid w:val="00BD4380"/>
    <w:rsid w:val="00BD46CD"/>
    <w:rsid w:val="00BD67CC"/>
    <w:rsid w:val="00BD79DD"/>
    <w:rsid w:val="00BE0FF5"/>
    <w:rsid w:val="00BE2C4E"/>
    <w:rsid w:val="00BE2E2F"/>
    <w:rsid w:val="00BE376D"/>
    <w:rsid w:val="00BE600E"/>
    <w:rsid w:val="00BF3A60"/>
    <w:rsid w:val="00BF5E00"/>
    <w:rsid w:val="00BF6249"/>
    <w:rsid w:val="00BF74E5"/>
    <w:rsid w:val="00C040CA"/>
    <w:rsid w:val="00C078B7"/>
    <w:rsid w:val="00C10B21"/>
    <w:rsid w:val="00C113DD"/>
    <w:rsid w:val="00C120D8"/>
    <w:rsid w:val="00C152BF"/>
    <w:rsid w:val="00C17159"/>
    <w:rsid w:val="00C22655"/>
    <w:rsid w:val="00C23616"/>
    <w:rsid w:val="00C247D5"/>
    <w:rsid w:val="00C2549E"/>
    <w:rsid w:val="00C260CE"/>
    <w:rsid w:val="00C30D20"/>
    <w:rsid w:val="00C3187C"/>
    <w:rsid w:val="00C319C2"/>
    <w:rsid w:val="00C326B5"/>
    <w:rsid w:val="00C32C43"/>
    <w:rsid w:val="00C33398"/>
    <w:rsid w:val="00C34209"/>
    <w:rsid w:val="00C35350"/>
    <w:rsid w:val="00C37ED8"/>
    <w:rsid w:val="00C40460"/>
    <w:rsid w:val="00C41296"/>
    <w:rsid w:val="00C42789"/>
    <w:rsid w:val="00C42AFF"/>
    <w:rsid w:val="00C4368B"/>
    <w:rsid w:val="00C444ED"/>
    <w:rsid w:val="00C454A6"/>
    <w:rsid w:val="00C45922"/>
    <w:rsid w:val="00C45963"/>
    <w:rsid w:val="00C52314"/>
    <w:rsid w:val="00C523C1"/>
    <w:rsid w:val="00C52708"/>
    <w:rsid w:val="00C52BD8"/>
    <w:rsid w:val="00C54756"/>
    <w:rsid w:val="00C54AAB"/>
    <w:rsid w:val="00C55B01"/>
    <w:rsid w:val="00C56BC0"/>
    <w:rsid w:val="00C56F98"/>
    <w:rsid w:val="00C61FF2"/>
    <w:rsid w:val="00C6389E"/>
    <w:rsid w:val="00C67B2B"/>
    <w:rsid w:val="00C707B4"/>
    <w:rsid w:val="00C74124"/>
    <w:rsid w:val="00C775A4"/>
    <w:rsid w:val="00C878A1"/>
    <w:rsid w:val="00C87F10"/>
    <w:rsid w:val="00C90656"/>
    <w:rsid w:val="00C910F6"/>
    <w:rsid w:val="00C93302"/>
    <w:rsid w:val="00C933AC"/>
    <w:rsid w:val="00C93FAB"/>
    <w:rsid w:val="00C96D21"/>
    <w:rsid w:val="00C96DD6"/>
    <w:rsid w:val="00C96E01"/>
    <w:rsid w:val="00CA0738"/>
    <w:rsid w:val="00CA1726"/>
    <w:rsid w:val="00CA1B28"/>
    <w:rsid w:val="00CA5FED"/>
    <w:rsid w:val="00CA680B"/>
    <w:rsid w:val="00CB16C4"/>
    <w:rsid w:val="00CB296B"/>
    <w:rsid w:val="00CB7812"/>
    <w:rsid w:val="00CB7DAD"/>
    <w:rsid w:val="00CC0B03"/>
    <w:rsid w:val="00CC6BFA"/>
    <w:rsid w:val="00CC735E"/>
    <w:rsid w:val="00CD0325"/>
    <w:rsid w:val="00CD0665"/>
    <w:rsid w:val="00CD0A73"/>
    <w:rsid w:val="00CD175B"/>
    <w:rsid w:val="00CD1AAD"/>
    <w:rsid w:val="00CD259A"/>
    <w:rsid w:val="00CD678A"/>
    <w:rsid w:val="00CD70E2"/>
    <w:rsid w:val="00CF0033"/>
    <w:rsid w:val="00CF1072"/>
    <w:rsid w:val="00CF141B"/>
    <w:rsid w:val="00CF244C"/>
    <w:rsid w:val="00CF2D75"/>
    <w:rsid w:val="00CF65BA"/>
    <w:rsid w:val="00CF6F22"/>
    <w:rsid w:val="00CF7A93"/>
    <w:rsid w:val="00D02F79"/>
    <w:rsid w:val="00D047EF"/>
    <w:rsid w:val="00D05615"/>
    <w:rsid w:val="00D05C60"/>
    <w:rsid w:val="00D12FBC"/>
    <w:rsid w:val="00D13F52"/>
    <w:rsid w:val="00D1426C"/>
    <w:rsid w:val="00D15A7E"/>
    <w:rsid w:val="00D16DC8"/>
    <w:rsid w:val="00D16E8D"/>
    <w:rsid w:val="00D225F0"/>
    <w:rsid w:val="00D239D2"/>
    <w:rsid w:val="00D24F3A"/>
    <w:rsid w:val="00D2596F"/>
    <w:rsid w:val="00D2646C"/>
    <w:rsid w:val="00D267DB"/>
    <w:rsid w:val="00D26EF2"/>
    <w:rsid w:val="00D3037F"/>
    <w:rsid w:val="00D31482"/>
    <w:rsid w:val="00D3718D"/>
    <w:rsid w:val="00D412FF"/>
    <w:rsid w:val="00D414A5"/>
    <w:rsid w:val="00D43050"/>
    <w:rsid w:val="00D4642F"/>
    <w:rsid w:val="00D46701"/>
    <w:rsid w:val="00D46C09"/>
    <w:rsid w:val="00D4711F"/>
    <w:rsid w:val="00D47E0B"/>
    <w:rsid w:val="00D51076"/>
    <w:rsid w:val="00D52582"/>
    <w:rsid w:val="00D52979"/>
    <w:rsid w:val="00D532D3"/>
    <w:rsid w:val="00D54BD9"/>
    <w:rsid w:val="00D5623A"/>
    <w:rsid w:val="00D56D32"/>
    <w:rsid w:val="00D60043"/>
    <w:rsid w:val="00D60114"/>
    <w:rsid w:val="00D619A1"/>
    <w:rsid w:val="00D622BE"/>
    <w:rsid w:val="00D624DD"/>
    <w:rsid w:val="00D6329B"/>
    <w:rsid w:val="00D63DA0"/>
    <w:rsid w:val="00D640AE"/>
    <w:rsid w:val="00D645FA"/>
    <w:rsid w:val="00D646DF"/>
    <w:rsid w:val="00D66329"/>
    <w:rsid w:val="00D66739"/>
    <w:rsid w:val="00D67294"/>
    <w:rsid w:val="00D70820"/>
    <w:rsid w:val="00D74CD8"/>
    <w:rsid w:val="00D759E5"/>
    <w:rsid w:val="00D76BDD"/>
    <w:rsid w:val="00D8222B"/>
    <w:rsid w:val="00D82A7C"/>
    <w:rsid w:val="00D832DB"/>
    <w:rsid w:val="00D8367D"/>
    <w:rsid w:val="00D84661"/>
    <w:rsid w:val="00D86A78"/>
    <w:rsid w:val="00D87929"/>
    <w:rsid w:val="00D907F3"/>
    <w:rsid w:val="00D93863"/>
    <w:rsid w:val="00D97F3C"/>
    <w:rsid w:val="00DA017A"/>
    <w:rsid w:val="00DA4EE1"/>
    <w:rsid w:val="00DA523E"/>
    <w:rsid w:val="00DA52F6"/>
    <w:rsid w:val="00DA6A8C"/>
    <w:rsid w:val="00DB0F0D"/>
    <w:rsid w:val="00DB7A0E"/>
    <w:rsid w:val="00DC2A82"/>
    <w:rsid w:val="00DC3660"/>
    <w:rsid w:val="00DC3975"/>
    <w:rsid w:val="00DC5368"/>
    <w:rsid w:val="00DD09CA"/>
    <w:rsid w:val="00DD0D05"/>
    <w:rsid w:val="00DD166D"/>
    <w:rsid w:val="00DD3BCE"/>
    <w:rsid w:val="00DD3F51"/>
    <w:rsid w:val="00DD5361"/>
    <w:rsid w:val="00DD53FE"/>
    <w:rsid w:val="00DD5B2C"/>
    <w:rsid w:val="00DD7D61"/>
    <w:rsid w:val="00DE0F7E"/>
    <w:rsid w:val="00DE561E"/>
    <w:rsid w:val="00DE5907"/>
    <w:rsid w:val="00DE62D8"/>
    <w:rsid w:val="00DE6934"/>
    <w:rsid w:val="00DE6A81"/>
    <w:rsid w:val="00DE6FCC"/>
    <w:rsid w:val="00DF1359"/>
    <w:rsid w:val="00DF354A"/>
    <w:rsid w:val="00DF3DB2"/>
    <w:rsid w:val="00DF3DE8"/>
    <w:rsid w:val="00E00259"/>
    <w:rsid w:val="00E017DD"/>
    <w:rsid w:val="00E0208E"/>
    <w:rsid w:val="00E02EF0"/>
    <w:rsid w:val="00E03557"/>
    <w:rsid w:val="00E05244"/>
    <w:rsid w:val="00E057B7"/>
    <w:rsid w:val="00E06059"/>
    <w:rsid w:val="00E10677"/>
    <w:rsid w:val="00E203B5"/>
    <w:rsid w:val="00E20813"/>
    <w:rsid w:val="00E22D08"/>
    <w:rsid w:val="00E23158"/>
    <w:rsid w:val="00E241DF"/>
    <w:rsid w:val="00E2426A"/>
    <w:rsid w:val="00E252D2"/>
    <w:rsid w:val="00E30FF2"/>
    <w:rsid w:val="00E330B7"/>
    <w:rsid w:val="00E3449F"/>
    <w:rsid w:val="00E36B97"/>
    <w:rsid w:val="00E37099"/>
    <w:rsid w:val="00E4310D"/>
    <w:rsid w:val="00E44DAD"/>
    <w:rsid w:val="00E45CE5"/>
    <w:rsid w:val="00E50E61"/>
    <w:rsid w:val="00E51BB1"/>
    <w:rsid w:val="00E532D9"/>
    <w:rsid w:val="00E5453A"/>
    <w:rsid w:val="00E54B43"/>
    <w:rsid w:val="00E553B0"/>
    <w:rsid w:val="00E570E6"/>
    <w:rsid w:val="00E57FF7"/>
    <w:rsid w:val="00E60B45"/>
    <w:rsid w:val="00E625E9"/>
    <w:rsid w:val="00E66FDD"/>
    <w:rsid w:val="00E67B0C"/>
    <w:rsid w:val="00E75975"/>
    <w:rsid w:val="00E77B19"/>
    <w:rsid w:val="00E77C85"/>
    <w:rsid w:val="00E80E31"/>
    <w:rsid w:val="00E812C4"/>
    <w:rsid w:val="00E82509"/>
    <w:rsid w:val="00E84158"/>
    <w:rsid w:val="00E846E4"/>
    <w:rsid w:val="00E85374"/>
    <w:rsid w:val="00E8685D"/>
    <w:rsid w:val="00E874E4"/>
    <w:rsid w:val="00E87DCE"/>
    <w:rsid w:val="00E91DC6"/>
    <w:rsid w:val="00E952B0"/>
    <w:rsid w:val="00E969C9"/>
    <w:rsid w:val="00EA5A3E"/>
    <w:rsid w:val="00EA7061"/>
    <w:rsid w:val="00EA7229"/>
    <w:rsid w:val="00EB0086"/>
    <w:rsid w:val="00EB0787"/>
    <w:rsid w:val="00EB0948"/>
    <w:rsid w:val="00EB15C6"/>
    <w:rsid w:val="00EB1CE2"/>
    <w:rsid w:val="00EB2A0C"/>
    <w:rsid w:val="00EB4D69"/>
    <w:rsid w:val="00EB6F18"/>
    <w:rsid w:val="00EC00EE"/>
    <w:rsid w:val="00EC0B51"/>
    <w:rsid w:val="00EC29E6"/>
    <w:rsid w:val="00EC2F5B"/>
    <w:rsid w:val="00EC3FB6"/>
    <w:rsid w:val="00EC40BF"/>
    <w:rsid w:val="00EC79BB"/>
    <w:rsid w:val="00ED02A2"/>
    <w:rsid w:val="00ED02A9"/>
    <w:rsid w:val="00ED5329"/>
    <w:rsid w:val="00ED5BF3"/>
    <w:rsid w:val="00ED5C5D"/>
    <w:rsid w:val="00ED63E2"/>
    <w:rsid w:val="00ED73EE"/>
    <w:rsid w:val="00EE1895"/>
    <w:rsid w:val="00EE44B0"/>
    <w:rsid w:val="00EF1981"/>
    <w:rsid w:val="00EF4C4B"/>
    <w:rsid w:val="00EF556F"/>
    <w:rsid w:val="00EF6207"/>
    <w:rsid w:val="00F00A84"/>
    <w:rsid w:val="00F0471F"/>
    <w:rsid w:val="00F04AA7"/>
    <w:rsid w:val="00F11D38"/>
    <w:rsid w:val="00F1236C"/>
    <w:rsid w:val="00F12B0D"/>
    <w:rsid w:val="00F14DA2"/>
    <w:rsid w:val="00F17808"/>
    <w:rsid w:val="00F17CE4"/>
    <w:rsid w:val="00F202FD"/>
    <w:rsid w:val="00F209CD"/>
    <w:rsid w:val="00F246CB"/>
    <w:rsid w:val="00F24E54"/>
    <w:rsid w:val="00F262AF"/>
    <w:rsid w:val="00F278BA"/>
    <w:rsid w:val="00F27C3E"/>
    <w:rsid w:val="00F27F3C"/>
    <w:rsid w:val="00F30D8B"/>
    <w:rsid w:val="00F310BC"/>
    <w:rsid w:val="00F324D2"/>
    <w:rsid w:val="00F345A1"/>
    <w:rsid w:val="00F367A3"/>
    <w:rsid w:val="00F36E1D"/>
    <w:rsid w:val="00F40BE2"/>
    <w:rsid w:val="00F416A0"/>
    <w:rsid w:val="00F4244F"/>
    <w:rsid w:val="00F430A7"/>
    <w:rsid w:val="00F43497"/>
    <w:rsid w:val="00F462FA"/>
    <w:rsid w:val="00F46A82"/>
    <w:rsid w:val="00F4713A"/>
    <w:rsid w:val="00F47BB0"/>
    <w:rsid w:val="00F52CF5"/>
    <w:rsid w:val="00F5370C"/>
    <w:rsid w:val="00F600B2"/>
    <w:rsid w:val="00F60445"/>
    <w:rsid w:val="00F614C3"/>
    <w:rsid w:val="00F626B6"/>
    <w:rsid w:val="00F629A8"/>
    <w:rsid w:val="00F646A3"/>
    <w:rsid w:val="00F6782E"/>
    <w:rsid w:val="00F70789"/>
    <w:rsid w:val="00F72302"/>
    <w:rsid w:val="00F72C28"/>
    <w:rsid w:val="00F74C18"/>
    <w:rsid w:val="00F74E2F"/>
    <w:rsid w:val="00F76773"/>
    <w:rsid w:val="00F8092E"/>
    <w:rsid w:val="00F83524"/>
    <w:rsid w:val="00F85B06"/>
    <w:rsid w:val="00F86B2C"/>
    <w:rsid w:val="00F87FBD"/>
    <w:rsid w:val="00F92C2E"/>
    <w:rsid w:val="00F931B2"/>
    <w:rsid w:val="00F96520"/>
    <w:rsid w:val="00F96C56"/>
    <w:rsid w:val="00F97C00"/>
    <w:rsid w:val="00FA1445"/>
    <w:rsid w:val="00FA2FB6"/>
    <w:rsid w:val="00FA46AB"/>
    <w:rsid w:val="00FA4BD9"/>
    <w:rsid w:val="00FA4E7D"/>
    <w:rsid w:val="00FB1A3B"/>
    <w:rsid w:val="00FB51A9"/>
    <w:rsid w:val="00FB7276"/>
    <w:rsid w:val="00FC106B"/>
    <w:rsid w:val="00FC25CD"/>
    <w:rsid w:val="00FC3BEA"/>
    <w:rsid w:val="00FC470E"/>
    <w:rsid w:val="00FC71E6"/>
    <w:rsid w:val="00FC720F"/>
    <w:rsid w:val="00FC7F8C"/>
    <w:rsid w:val="00FD1D7F"/>
    <w:rsid w:val="00FD41D8"/>
    <w:rsid w:val="00FD4296"/>
    <w:rsid w:val="00FD5A56"/>
    <w:rsid w:val="00FD6393"/>
    <w:rsid w:val="00FD64DF"/>
    <w:rsid w:val="00FD7378"/>
    <w:rsid w:val="00FD73AD"/>
    <w:rsid w:val="00FD7FED"/>
    <w:rsid w:val="00FE03A5"/>
    <w:rsid w:val="00FE0AB6"/>
    <w:rsid w:val="00FE10EF"/>
    <w:rsid w:val="00FE4ED1"/>
    <w:rsid w:val="00FE4F11"/>
    <w:rsid w:val="00FE6970"/>
    <w:rsid w:val="00FE70B4"/>
    <w:rsid w:val="00FE7945"/>
    <w:rsid w:val="00FF18E7"/>
    <w:rsid w:val="00FF1AC5"/>
    <w:rsid w:val="00FF39BD"/>
    <w:rsid w:val="00FF511F"/>
    <w:rsid w:val="00FF526F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B</cp:lastModifiedBy>
  <cp:revision>5</cp:revision>
  <dcterms:created xsi:type="dcterms:W3CDTF">2018-05-08T11:42:00Z</dcterms:created>
  <dcterms:modified xsi:type="dcterms:W3CDTF">2019-02-07T13:02:00Z</dcterms:modified>
</cp:coreProperties>
</file>